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C8408B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D71335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пер. </w:t>
      </w:r>
      <w:r w:rsidR="008C477E">
        <w:rPr>
          <w:b/>
          <w:smallCaps/>
          <w:sz w:val="72"/>
          <w:szCs w:val="72"/>
        </w:rPr>
        <w:t>Семипалатинский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8C477E">
        <w:rPr>
          <w:b/>
          <w:smallCaps/>
          <w:sz w:val="72"/>
          <w:szCs w:val="72"/>
        </w:rPr>
        <w:t>130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8E1F19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D71335">
        <w:rPr>
          <w:sz w:val="28"/>
          <w:szCs w:val="28"/>
        </w:rPr>
        <w:t xml:space="preserve">пер. </w:t>
      </w:r>
      <w:r w:rsidR="008C477E">
        <w:rPr>
          <w:sz w:val="28"/>
          <w:szCs w:val="28"/>
        </w:rPr>
        <w:t>Семипалатинский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C8408B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C8408B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6379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6380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6381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6382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6383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6384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6385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6386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6387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6388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6389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6390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6391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6392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6393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8408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8408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8408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07BC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279BF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2C4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C477E"/>
    <w:rsid w:val="008D0AFC"/>
    <w:rsid w:val="008D56BD"/>
    <w:rsid w:val="008D5BFD"/>
    <w:rsid w:val="008E1F19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408B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</Pages>
  <Words>1002</Words>
  <Characters>5714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2021-01-27T08:26:00Z</cp:lastPrinted>
  <dcterms:created xsi:type="dcterms:W3CDTF">2021-01-22T07:57:00Z</dcterms:created>
  <dcterms:modified xsi:type="dcterms:W3CDTF">2021-01-27T08:26:00Z</dcterms:modified>
</cp:coreProperties>
</file>